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583DCA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23F2D0C9" wp14:editId="354082B7">
                      <wp:simplePos x="0" y="0"/>
                      <wp:positionH relativeFrom="margin">
                        <wp:posOffset>-1562100</wp:posOffset>
                      </wp:positionH>
                      <wp:positionV relativeFrom="paragraph">
                        <wp:posOffset>1612265</wp:posOffset>
                      </wp:positionV>
                      <wp:extent cx="7738110" cy="46609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83DCA" w:rsidRPr="00744A08" w:rsidRDefault="00583DCA" w:rsidP="00583DCA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2D0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-123pt;margin-top:126.95pt;width:609.3pt;height:36.7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" fillcolor="window" stroked="f" strokeweight=".5pt">
                      <v:textbox>
                        <w:txbxContent>
                          <w:p w:rsidR="00583DCA" w:rsidRPr="00744A08" w:rsidRDefault="00583DCA" w:rsidP="00583DC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83DCA"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4DCAE3" wp14:editId="246D586F">
                      <wp:simplePos x="0" y="0"/>
                      <wp:positionH relativeFrom="page">
                        <wp:posOffset>-2579370</wp:posOffset>
                      </wp:positionH>
                      <wp:positionV relativeFrom="paragraph">
                        <wp:posOffset>1173480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83DCA" w:rsidRPr="0034788E" w:rsidRDefault="00583DCA" w:rsidP="00583DCA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7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8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9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r>
                                    <w:fldChar w:fldCharType="begin"/>
                                  </w:r>
                                  <w:r>
                                    <w:instrText xml:space="preserve"> HYPERLINK "https://fnst.ut.ac.ir/en/mainpage" </w:instrText>
                                  </w:r>
                                  <w:bookmarkStart w:id="0" w:name="_GoBack"/>
                                  <w:r>
                                    <w:instrText xml:space="preserve">\h </w:instrText>
                                  </w:r>
                                  <w:r>
                                    <w:fldChar w:fldCharType="separate"/>
                                  </w:r>
                                  <w:r w:rsidRPr="0034788E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  <w:r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DCAE3" id="Text Box 8" o:spid="_x0000_s1027" type="#_x0000_t202" style="position:absolute;left:0;text-align:left;margin-left:-203.1pt;margin-top:92.4pt;width:392.4pt;height:3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" fillcolor="window" stroked="f" strokeweight=".5pt">
                      <v:textbox>
                        <w:txbxContent>
                          <w:p w:rsidR="00583DCA" w:rsidRPr="0034788E" w:rsidRDefault="00583DCA" w:rsidP="00583DCA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0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1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2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r>
                              <w:fldChar w:fldCharType="begin"/>
                            </w:r>
                            <w:r>
                              <w:instrText xml:space="preserve"> HYPERLINK "https://fnst.ut.ac.ir/en/mainpage" </w:instrText>
                            </w:r>
                            <w:bookmarkStart w:id="1" w:name="_GoBack"/>
                            <w:r>
                              <w:instrText xml:space="preserve">\h </w:instrText>
                            </w:r>
                            <w:r>
                              <w:fldChar w:fldCharType="separate"/>
                            </w:r>
                            <w:r w:rsidRPr="0034788E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206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  <w:bookmarkEnd w:id="1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583DCA">
              <w:drawing>
                <wp:anchor distT="0" distB="0" distL="114300" distR="114300" simplePos="0" relativeHeight="251670528" behindDoc="0" locked="0" layoutInCell="1" allowOverlap="0" wp14:anchorId="11E6585E" wp14:editId="4CD8D0E9">
                  <wp:simplePos x="0" y="0"/>
                  <wp:positionH relativeFrom="margin">
                    <wp:posOffset>5001260</wp:posOffset>
                  </wp:positionH>
                  <wp:positionV relativeFrom="paragraph">
                    <wp:posOffset>-144145</wp:posOffset>
                  </wp:positionV>
                  <wp:extent cx="1429385" cy="1598930"/>
                  <wp:effectExtent l="0" t="0" r="0" b="127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13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3DCA">
              <w:drawing>
                <wp:anchor distT="0" distB="0" distL="114300" distR="114300" simplePos="0" relativeHeight="251669504" behindDoc="0" locked="0" layoutInCell="1" allowOverlap="1" wp14:anchorId="34D34E6A" wp14:editId="29741532">
                  <wp:simplePos x="0" y="0"/>
                  <wp:positionH relativeFrom="margin">
                    <wp:posOffset>-358775</wp:posOffset>
                  </wp:positionH>
                  <wp:positionV relativeFrom="paragraph">
                    <wp:posOffset>-44450</wp:posOffset>
                  </wp:positionV>
                  <wp:extent cx="1182370" cy="118237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9" w:type="dxa"/>
          </w:tcPr>
          <w:p w:rsidR="00A82890" w:rsidRDefault="00A82890" w:rsidP="00A82890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  <w:p w:rsidR="00583DCA" w:rsidRDefault="00583DCA" w:rsidP="00583DCA">
            <w:pPr>
              <w:bidi w:val="0"/>
              <w:ind w:firstLine="0"/>
              <w:jc w:val="center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9C3643" w:rsidRDefault="00C826CF" w:rsidP="00C074FA">
            <w:pPr>
              <w:pStyle w:val="Heading1"/>
              <w:shd w:val="clear" w:color="auto" w:fill="FFFFFF"/>
              <w:bidi w:val="0"/>
              <w:spacing w:before="0"/>
              <w:jc w:val="center"/>
              <w:outlineLvl w:val="0"/>
              <w:rPr>
                <w:rFonts w:ascii="Segoe UI" w:hAnsi="Segoe UI" w:cs="Segoe UI"/>
                <w:b w:val="0"/>
                <w:color w:val="5B616B"/>
                <w:sz w:val="70"/>
                <w:szCs w:val="70"/>
              </w:rPr>
            </w:pP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 xml:space="preserve">Product </w:t>
            </w:r>
            <w:r w:rsid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N</w:t>
            </w: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ame</w:t>
            </w:r>
            <w:r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>:</w:t>
            </w:r>
            <w:r w:rsidR="002B3D21"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 xml:space="preserve"> </w:t>
            </w:r>
            <w:r w:rsidR="00C074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Sodium H</w:t>
            </w:r>
            <w:r w:rsidR="00C074FA" w:rsidRPr="00C074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ydroxide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C074FA" w:rsidRPr="00C074FA" w:rsidRDefault="00C7772F" w:rsidP="00C074FA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cs="Times New Roman"/>
        </w:rPr>
      </w:pPr>
      <w:r w:rsidRPr="00CB28C4">
        <w:t xml:space="preserve">Product </w:t>
      </w:r>
      <w:r w:rsidR="00340179">
        <w:t>N</w:t>
      </w:r>
      <w:r w:rsidRPr="00CB28C4">
        <w:t>ame</w:t>
      </w:r>
      <w:r w:rsidR="008309DF">
        <w:t xml:space="preserve">: </w:t>
      </w:r>
      <w:r w:rsidR="00C074FA">
        <w:rPr>
          <w:rFonts w:asciiTheme="majorBidi" w:hAnsiTheme="majorBidi"/>
          <w:color w:val="000000" w:themeColor="text1"/>
          <w:szCs w:val="26"/>
        </w:rPr>
        <w:t>Sodium H</w:t>
      </w:r>
      <w:r w:rsidR="00C074FA" w:rsidRPr="00C074FA">
        <w:rPr>
          <w:rFonts w:asciiTheme="majorBidi" w:hAnsiTheme="majorBidi" w:cstheme="majorBidi"/>
          <w:color w:val="000000" w:themeColor="text1"/>
          <w:szCs w:val="26"/>
        </w:rPr>
        <w:t>ydroxide</w:t>
      </w:r>
      <w:r w:rsidR="00C074FA">
        <w:rPr>
          <w:rFonts w:asciiTheme="majorBidi" w:hAnsiTheme="majorBidi" w:cstheme="majorBidi"/>
        </w:rPr>
        <w:t xml:space="preserve">, </w:t>
      </w:r>
      <w:r w:rsidR="00C074FA" w:rsidRPr="00C074FA">
        <w:rPr>
          <w:rFonts w:cs="Times New Roman"/>
          <w:color w:val="212121"/>
          <w:shd w:val="clear" w:color="auto" w:fill="FFFFFF"/>
        </w:rPr>
        <w:t>Caustic soda, Sodium hydrate, Soda lye</w:t>
      </w:r>
    </w:p>
    <w:p w:rsidR="00DF4680" w:rsidRPr="009C3643" w:rsidRDefault="00DF4680" w:rsidP="00C074FA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  <w:b/>
          <w:bCs/>
          <w:szCs w:val="26"/>
        </w:rPr>
      </w:pPr>
      <w:r>
        <w:rPr>
          <w:rFonts w:asciiTheme="majorBidi" w:hAnsiTheme="majorBidi" w:cstheme="majorBidi"/>
        </w:rPr>
        <w:t>Chemical Formula</w:t>
      </w:r>
      <w:r w:rsidRPr="00A2681F">
        <w:rPr>
          <w:rFonts w:asciiTheme="majorBidi" w:hAnsiTheme="majorBidi" w:cstheme="majorBidi"/>
          <w:sz w:val="28"/>
          <w:szCs w:val="32"/>
        </w:rPr>
        <w:t>:</w:t>
      </w:r>
      <w:r w:rsidRPr="009C3643">
        <w:rPr>
          <w:rFonts w:asciiTheme="majorBidi" w:hAnsiTheme="majorBidi" w:cstheme="majorBidi"/>
          <w:color w:val="000000" w:themeColor="text1"/>
          <w:sz w:val="28"/>
          <w:szCs w:val="32"/>
        </w:rPr>
        <w:t xml:space="preserve"> </w:t>
      </w:r>
      <w:r w:rsidR="00A2681F" w:rsidRPr="009C3643">
        <w:rPr>
          <w:rStyle w:val="f-medium"/>
          <w:rFonts w:asciiTheme="majorBidi" w:hAnsiTheme="majorBidi" w:cstheme="majorBidi"/>
          <w:color w:val="000000" w:themeColor="text1"/>
          <w:sz w:val="22"/>
          <w:szCs w:val="22"/>
          <w:shd w:val="clear" w:color="auto" w:fill="FFFFFF"/>
        </w:rPr>
        <w:t> </w:t>
      </w:r>
      <w:r w:rsidR="00C074FA">
        <w:rPr>
          <w:rFonts w:asciiTheme="majorBidi" w:hAnsiTheme="majorBidi" w:cstheme="majorBidi"/>
          <w:b/>
          <w:bCs/>
          <w:color w:val="000000" w:themeColor="text1"/>
          <w:szCs w:val="26"/>
        </w:rPr>
        <w:t>NaOH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A2681F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</w:t>
      </w:r>
      <w:r w:rsidR="00A2681F">
        <w:t xml:space="preserve">biocidal product </w:t>
      </w:r>
      <w:r w:rsidR="00B74099">
        <w:t>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8309DF" w:rsidRPr="009C3643" w:rsidRDefault="00C074FA" w:rsidP="009C3643">
      <w:pPr>
        <w:tabs>
          <w:tab w:val="left" w:pos="1665"/>
        </w:tabs>
        <w:bidi w:val="0"/>
        <w:spacing w:line="240" w:lineRule="auto"/>
        <w:ind w:left="1440" w:hanging="702"/>
        <w:jc w:val="left"/>
      </w:pPr>
      <w:r w:rsidRPr="009C3643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69712C8" wp14:editId="4CB85DC5">
                <wp:simplePos x="0" y="0"/>
                <wp:positionH relativeFrom="column">
                  <wp:posOffset>5014433</wp:posOffset>
                </wp:positionH>
                <wp:positionV relativeFrom="paragraph">
                  <wp:posOffset>92075</wp:posOffset>
                </wp:positionV>
                <wp:extent cx="1330960" cy="1246505"/>
                <wp:effectExtent l="0" t="0" r="2540" b="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0960" cy="124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5B0" w:rsidRDefault="00C074FA" w:rsidP="00D475B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FDEDD22" wp14:editId="13D63619">
                                  <wp:extent cx="987425" cy="1146175"/>
                                  <wp:effectExtent l="0" t="0" r="3175" b="0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7425" cy="1146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712C8" id="_x0000_s1027" type="#_x0000_t202" style="position:absolute;left:0;text-align:left;margin-left:394.85pt;margin-top:7.25pt;width:104.8pt;height:98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" stroked="f">
                <v:textbox>
                  <w:txbxContent>
                    <w:p w:rsidR="00D475B0" w:rsidRDefault="00C074FA" w:rsidP="00D475B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DEDD22" wp14:editId="13D63619">
                            <wp:extent cx="987425" cy="1146175"/>
                            <wp:effectExtent l="0" t="0" r="3175" b="0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7425" cy="1146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4D2C">
        <w:t>Hazard Statements:</w:t>
      </w:r>
      <w:r w:rsidR="00502DF8">
        <w:t xml:space="preserve"> </w:t>
      </w:r>
    </w:p>
    <w:p w:rsidR="009C3643" w:rsidRDefault="00C074FA" w:rsidP="009C364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D3D31E" wp14:editId="01570270">
                <wp:simplePos x="0" y="0"/>
                <wp:positionH relativeFrom="rightMargin">
                  <wp:posOffset>-1065117</wp:posOffset>
                </wp:positionH>
                <wp:positionV relativeFrom="paragraph">
                  <wp:posOffset>6630</wp:posOffset>
                </wp:positionV>
                <wp:extent cx="1466215" cy="1381760"/>
                <wp:effectExtent l="0" t="0" r="635" b="889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215" cy="1381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884967" w:rsidP="008849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3D31E" id="_x0000_s1028" type="#_x0000_t202" style="position:absolute;left:0;text-align:left;margin-left:-83.85pt;margin-top:.5pt;width:115.45pt;height:108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" stroked="f">
                <v:textbox>
                  <w:txbxContent>
                    <w:p w:rsidR="00884967" w:rsidRDefault="00884967" w:rsidP="00884967"/>
                  </w:txbxContent>
                </v:textbox>
                <w10:wrap type="square" anchorx="margin"/>
              </v:shape>
            </w:pict>
          </mc:Fallback>
        </mc:AlternateContent>
      </w:r>
      <w:r w:rsidRPr="00C074FA">
        <w:rPr>
          <w:rFonts w:ascii="Segoe UI" w:hAnsi="Segoe UI" w:cs="Segoe UI"/>
          <w:color w:val="212121"/>
          <w:sz w:val="21"/>
          <w:szCs w:val="21"/>
          <w:shd w:val="clear" w:color="auto" w:fill="FFFFFF"/>
        </w:rPr>
        <w:t xml:space="preserve"> 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Causes severe skin burns and eye damage [</w:t>
      </w:r>
      <w:r w:rsidRPr="00C074FA">
        <w:rPr>
          <w:rStyle w:val="ghsdanger"/>
          <w:rFonts w:asciiTheme="majorBidi" w:hAnsiTheme="majorBidi" w:cstheme="majorBidi"/>
          <w:color w:val="212121"/>
          <w:szCs w:val="26"/>
          <w:shd w:val="clear" w:color="auto" w:fill="FFFFFF"/>
        </w:rPr>
        <w:t>Danger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 Skin corrosion/irritation]</w:t>
      </w:r>
      <w:r w:rsidR="009C3643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 </w:t>
      </w:r>
    </w:p>
    <w:p w:rsidR="00C074FA" w:rsidRDefault="00C074FA" w:rsidP="00C074FA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It May be corrosive to metals</w:t>
      </w:r>
    </w:p>
    <w:p w:rsidR="00C074FA" w:rsidRDefault="00C074FA" w:rsidP="00C074FA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Don’t breath dust/fume/gas/mist/vapors/spray</w:t>
      </w:r>
    </w:p>
    <w:p w:rsidR="00C074FA" w:rsidRPr="00C074FA" w:rsidRDefault="00C074FA" w:rsidP="00C074FA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Wear protective gloves/clothing/eye protection.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9C3643" w:rsidRDefault="00A40FE6" w:rsidP="009C364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884967">
        <w:t xml:space="preserve">eye: </w:t>
      </w:r>
      <w:r w:rsidR="009C3643">
        <w:t>Flush eyes with plenty of water for at least 15 minutes, occasionally lifting the upper and lower eyelids. Get medical aid.</w:t>
      </w:r>
    </w:p>
    <w:p w:rsidR="009C3643" w:rsidRDefault="00A40FE6" w:rsidP="00C074FA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>:</w:t>
      </w:r>
      <w:r w:rsidR="009C3643">
        <w:t xml:space="preserve"> </w:t>
      </w:r>
      <w:r w:rsidR="00C074FA">
        <w:t>take off immediately all contaminated clothing. wash</w:t>
      </w:r>
      <w:r w:rsidR="009C3643">
        <w:t xml:space="preserve"> skin with plenty of water for at least 15 </w:t>
      </w:r>
      <w:r w:rsidR="00C074FA">
        <w:t>minutes.</w:t>
      </w:r>
    </w:p>
    <w:p w:rsidR="009C3643" w:rsidRDefault="00A40FE6" w:rsidP="009C364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9C3643">
        <w:t>Remove from exposure and move to fresh air immediately. If not breathing, give artificial respiration. If breathing is difficult, give oxygen. Get medical aid at once.</w:t>
      </w:r>
    </w:p>
    <w:p w:rsidR="000D7744" w:rsidRDefault="000D7744" w:rsidP="00C074FA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swallowed: </w:t>
      </w:r>
      <w:r w:rsidR="00C074FA">
        <w:t>Rinse Mouth.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884967" w:rsidRDefault="009C3643" w:rsidP="00C074FA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Extinguishing </w:t>
      </w:r>
      <w:r w:rsidR="00B74099">
        <w:t>media</w:t>
      </w:r>
      <w:r w:rsidR="00B45BC0">
        <w:t xml:space="preserve">: </w:t>
      </w:r>
      <w:r>
        <w:t xml:space="preserve">Use water spray to cool fire-exposed containers. </w:t>
      </w:r>
    </w:p>
    <w:p w:rsidR="00C074FA" w:rsidRDefault="00C074FA" w:rsidP="00C074FA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C074FA" w:rsidRDefault="00C074FA" w:rsidP="00C074FA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C074FA" w:rsidRDefault="00C074FA" w:rsidP="00C074FA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tbl>
      <w:tblPr>
        <w:tblStyle w:val="TableGridLight"/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8789"/>
      </w:tblGrid>
      <w:tr w:rsidR="00884967" w:rsidTr="00884967">
        <w:tc>
          <w:tcPr>
            <w:tcW w:w="8789" w:type="dxa"/>
            <w:shd w:val="clear" w:color="auto" w:fill="808080" w:themeFill="background1" w:themeFillShade="80"/>
          </w:tcPr>
          <w:p w:rsidR="00884967" w:rsidRPr="00884967" w:rsidRDefault="00884967" w:rsidP="00884967">
            <w:pPr>
              <w:shd w:val="clear" w:color="auto" w:fill="FFFFFF"/>
              <w:bidi w:val="0"/>
              <w:ind w:firstLine="0"/>
              <w:jc w:val="center"/>
              <w:textAlignment w:val="bottom"/>
              <w:outlineLvl w:val="3"/>
              <w:rPr>
                <w:rFonts w:asciiTheme="majorBidi" w:eastAsia="Times New Roman" w:hAnsiTheme="majorBidi" w:cstheme="majorBidi"/>
                <w:color w:val="5B616B"/>
                <w:szCs w:val="26"/>
              </w:rPr>
            </w:pPr>
            <w:r w:rsidRPr="00884967">
              <w:rPr>
                <w:rFonts w:asciiTheme="majorBidi" w:eastAsia="Times New Roman" w:hAnsiTheme="majorBidi" w:cstheme="majorBidi"/>
                <w:szCs w:val="26"/>
              </w:rPr>
              <w:t>NFPA Hazard Classification</w:t>
            </w:r>
          </w:p>
        </w:tc>
      </w:tr>
    </w:tbl>
    <w:p w:rsidR="00F24901" w:rsidRDefault="00F24901" w:rsidP="00884967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C29BA67" wp14:editId="17E0E21E">
                <wp:simplePos x="0" y="0"/>
                <wp:positionH relativeFrom="margin">
                  <wp:posOffset>4493260</wp:posOffset>
                </wp:positionH>
                <wp:positionV relativeFrom="paragraph">
                  <wp:posOffset>55245</wp:posOffset>
                </wp:positionV>
                <wp:extent cx="1809750" cy="15525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C074FA" w:rsidP="00884967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CCE973B" wp14:editId="6A03CD55">
                                  <wp:extent cx="1365885" cy="1452245"/>
                                  <wp:effectExtent l="0" t="0" r="571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5885" cy="1452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BA67" id="_x0000_s1029" type="#_x0000_t202" style="position:absolute;left:0;text-align:left;margin-left:353.8pt;margin-top:4.35pt;width:142.5pt;height:12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" stroked="f">
                <v:textbox>
                  <w:txbxContent>
                    <w:p w:rsidR="00884967" w:rsidRDefault="00C074FA" w:rsidP="00884967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CE973B" wp14:editId="6A03CD55">
                            <wp:extent cx="1365885" cy="1452245"/>
                            <wp:effectExtent l="0" t="0" r="571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65885" cy="1452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074FA" w:rsidRPr="00C074FA" w:rsidRDefault="00884967" w:rsidP="00C074F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cs="Times New Roman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 xml:space="preserve">Health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C074FA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>3</w:t>
      </w:r>
      <w:r w:rsidRPr="00F24901">
        <w:rPr>
          <w:rFonts w:asciiTheme="majorBidi" w:hAnsiTheme="majorBidi" w:cstheme="majorBidi"/>
          <w:color w:val="2E74B5" w:themeColor="accent1" w:themeShade="BF"/>
          <w:szCs w:val="26"/>
          <w:shd w:val="clear" w:color="auto" w:fill="FFFFFF"/>
        </w:rPr>
        <w:t xml:space="preserve"> </w:t>
      </w:r>
      <w:r w:rsidRPr="00C074FA">
        <w:rPr>
          <w:rFonts w:cs="Times New Roman"/>
          <w:color w:val="212121"/>
          <w:szCs w:val="26"/>
          <w:shd w:val="clear" w:color="auto" w:fill="FFFFFF"/>
        </w:rPr>
        <w:t xml:space="preserve">- </w:t>
      </w:r>
      <w:r w:rsidR="009C3643" w:rsidRPr="00C074FA">
        <w:rPr>
          <w:rFonts w:cs="Times New Roman"/>
          <w:color w:val="212121"/>
          <w:szCs w:val="26"/>
          <w:shd w:val="clear" w:color="auto" w:fill="FFFFFF"/>
        </w:rPr>
        <w:t> 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 Materials that, under emergency conditions, can cause serious or permanent injury.</w:t>
      </w:r>
    </w:p>
    <w:p w:rsidR="00C074FA" w:rsidRPr="00C074FA" w:rsidRDefault="00884967" w:rsidP="00C074F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cs="Times New Roman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 xml:space="preserve">Fire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C074FA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FF0000"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Materials that will not burn under typical fire conditions, including intrinsically non</w:t>
      </w:r>
      <w:r w:rsidR="00C074FA">
        <w:rPr>
          <w:rFonts w:cs="Times New Roman"/>
          <w:color w:val="212121"/>
          <w:szCs w:val="26"/>
          <w:shd w:val="clear" w:color="auto" w:fill="FFFFFF"/>
        </w:rPr>
        <w:t>-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combustible materials such as concrete, stone, and sand.</w:t>
      </w:r>
    </w:p>
    <w:p w:rsidR="00F24901" w:rsidRPr="00C074FA" w:rsidRDefault="00884967" w:rsidP="00C074F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Instability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C074FA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1</w:t>
      </w:r>
      <w:r w:rsidRPr="00F24901">
        <w:rPr>
          <w:rFonts w:asciiTheme="majorBidi" w:hAnsiTheme="majorBidi" w:cstheme="majorBidi"/>
          <w:color w:val="E7E200"/>
          <w:szCs w:val="26"/>
          <w:shd w:val="clear" w:color="auto" w:fill="FFFFFF"/>
        </w:rPr>
        <w:t xml:space="preserve"> 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D475B0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 </w:t>
      </w:r>
      <w:r w:rsidR="009C3643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 </w:t>
      </w:r>
      <w:r w:rsidR="00C074FA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in themselves are normally stable but that can become unstable at elevated temperatures and pressures.</w:t>
      </w:r>
    </w:p>
    <w:sectPr w:rsidR="00F24901" w:rsidRPr="00C074FA" w:rsidSect="00D475B0">
      <w:pgSz w:w="12240" w:h="15840"/>
      <w:pgMar w:top="284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B0F" w:rsidRDefault="003D1B0F" w:rsidP="008119D2">
      <w:pPr>
        <w:spacing w:after="0" w:line="240" w:lineRule="auto"/>
      </w:pPr>
      <w:r>
        <w:separator/>
      </w:r>
    </w:p>
  </w:endnote>
  <w:endnote w:type="continuationSeparator" w:id="0">
    <w:p w:rsidR="003D1B0F" w:rsidRDefault="003D1B0F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B0F" w:rsidRDefault="003D1B0F" w:rsidP="008119D2">
      <w:pPr>
        <w:spacing w:after="0" w:line="240" w:lineRule="auto"/>
      </w:pPr>
      <w:r>
        <w:separator/>
      </w:r>
    </w:p>
  </w:footnote>
  <w:footnote w:type="continuationSeparator" w:id="0">
    <w:p w:rsidR="003D1B0F" w:rsidRDefault="003D1B0F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237A7"/>
    <w:rsid w:val="00031246"/>
    <w:rsid w:val="000D73CF"/>
    <w:rsid w:val="000D7744"/>
    <w:rsid w:val="00124E13"/>
    <w:rsid w:val="00186739"/>
    <w:rsid w:val="001B65C7"/>
    <w:rsid w:val="00270569"/>
    <w:rsid w:val="002B3D21"/>
    <w:rsid w:val="00316AE3"/>
    <w:rsid w:val="00333397"/>
    <w:rsid w:val="00340179"/>
    <w:rsid w:val="00361E39"/>
    <w:rsid w:val="003721B1"/>
    <w:rsid w:val="003C169B"/>
    <w:rsid w:val="003C7D2D"/>
    <w:rsid w:val="003D1B0F"/>
    <w:rsid w:val="003D3945"/>
    <w:rsid w:val="00441EFE"/>
    <w:rsid w:val="004C57AE"/>
    <w:rsid w:val="004E6A04"/>
    <w:rsid w:val="00502DF8"/>
    <w:rsid w:val="00564246"/>
    <w:rsid w:val="00583DCA"/>
    <w:rsid w:val="005870C9"/>
    <w:rsid w:val="006B1A7E"/>
    <w:rsid w:val="007570A1"/>
    <w:rsid w:val="007650C4"/>
    <w:rsid w:val="007B7E7B"/>
    <w:rsid w:val="008119D2"/>
    <w:rsid w:val="00817AE3"/>
    <w:rsid w:val="008309DF"/>
    <w:rsid w:val="008835A9"/>
    <w:rsid w:val="00884967"/>
    <w:rsid w:val="008A1A61"/>
    <w:rsid w:val="00990F2C"/>
    <w:rsid w:val="00990FF2"/>
    <w:rsid w:val="009A1191"/>
    <w:rsid w:val="009C3643"/>
    <w:rsid w:val="00A257C9"/>
    <w:rsid w:val="00A2681F"/>
    <w:rsid w:val="00A40FE6"/>
    <w:rsid w:val="00A60EED"/>
    <w:rsid w:val="00A82890"/>
    <w:rsid w:val="00B0081F"/>
    <w:rsid w:val="00B37B66"/>
    <w:rsid w:val="00B45BC0"/>
    <w:rsid w:val="00B720C5"/>
    <w:rsid w:val="00B74099"/>
    <w:rsid w:val="00C02174"/>
    <w:rsid w:val="00C074FA"/>
    <w:rsid w:val="00C64D2C"/>
    <w:rsid w:val="00C7772F"/>
    <w:rsid w:val="00C80824"/>
    <w:rsid w:val="00C826CF"/>
    <w:rsid w:val="00C97B2D"/>
    <w:rsid w:val="00CB28C4"/>
    <w:rsid w:val="00CB3D1D"/>
    <w:rsid w:val="00D475B0"/>
    <w:rsid w:val="00D71953"/>
    <w:rsid w:val="00D727BD"/>
    <w:rsid w:val="00DF4680"/>
    <w:rsid w:val="00E76C18"/>
    <w:rsid w:val="00EA3B96"/>
    <w:rsid w:val="00EB4C8E"/>
    <w:rsid w:val="00EE2492"/>
    <w:rsid w:val="00EE5339"/>
    <w:rsid w:val="00EE56EC"/>
    <w:rsid w:val="00F24901"/>
    <w:rsid w:val="00F25FD1"/>
    <w:rsid w:val="00F91DCF"/>
    <w:rsid w:val="00F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5F302A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1F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paragraph" w:styleId="Heading4">
    <w:name w:val="heading 4"/>
    <w:basedOn w:val="Normal"/>
    <w:link w:val="Heading4Char"/>
    <w:uiPriority w:val="9"/>
    <w:qFormat/>
    <w:rsid w:val="00884967"/>
    <w:pPr>
      <w:bidi w:val="0"/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character" w:customStyle="1" w:styleId="highlight">
    <w:name w:val="highlight"/>
    <w:basedOn w:val="DefaultParagraphFont"/>
    <w:rsid w:val="00A2681F"/>
  </w:style>
  <w:style w:type="character" w:customStyle="1" w:styleId="f-medium">
    <w:name w:val="f-medium"/>
    <w:basedOn w:val="DefaultParagraphFont"/>
    <w:rsid w:val="00A2681F"/>
  </w:style>
  <w:style w:type="character" w:customStyle="1" w:styleId="breakword">
    <w:name w:val="breakword"/>
    <w:basedOn w:val="DefaultParagraphFont"/>
    <w:rsid w:val="00A2681F"/>
  </w:style>
  <w:style w:type="character" w:customStyle="1" w:styleId="ghswarning">
    <w:name w:val="ghswarning"/>
    <w:basedOn w:val="DefaultParagraphFont"/>
    <w:rsid w:val="00A2681F"/>
  </w:style>
  <w:style w:type="character" w:customStyle="1" w:styleId="ghsdanger">
    <w:name w:val="ghsdanger"/>
    <w:basedOn w:val="DefaultParagraphFont"/>
    <w:rsid w:val="00884967"/>
  </w:style>
  <w:style w:type="character" w:customStyle="1" w:styleId="Heading4Char">
    <w:name w:val="Heading 4 Char"/>
    <w:basedOn w:val="DefaultParagraphFont"/>
    <w:link w:val="Heading4"/>
    <w:uiPriority w:val="9"/>
    <w:rsid w:val="00884967"/>
    <w:rPr>
      <w:rFonts w:eastAsia="Times New Roman" w:cs="Times New Roman"/>
      <w:b/>
      <w:bCs/>
      <w:sz w:val="24"/>
      <w:szCs w:val="24"/>
    </w:rPr>
  </w:style>
  <w:style w:type="table" w:styleId="TableGridLight">
    <w:name w:val="Grid Table Light"/>
    <w:basedOn w:val="TableNormal"/>
    <w:uiPriority w:val="40"/>
    <w:rsid w:val="008849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18" Type="http://schemas.openxmlformats.org/officeDocument/2006/relationships/image" Target="media/image40.pn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2</cp:revision>
  <cp:lastPrinted>2021-04-23T08:45:00Z</cp:lastPrinted>
  <dcterms:created xsi:type="dcterms:W3CDTF">2021-11-04T07:23:00Z</dcterms:created>
  <dcterms:modified xsi:type="dcterms:W3CDTF">2021-11-04T07:23:00Z</dcterms:modified>
</cp:coreProperties>
</file>